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173" w:rsidRDefault="00716173" w:rsidP="00716173">
      <w:pPr>
        <w:pStyle w:val="1"/>
        <w:ind w:left="4536"/>
        <w:jc w:val="left"/>
      </w:pPr>
      <w:r>
        <w:object w:dxaOrig="825" w:dyaOrig="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3.25pt" o:ole="">
            <v:imagedata r:id="rId4" o:title=""/>
          </v:shape>
          <o:OLEObject Type="Embed" ProgID="PBrush" ShapeID="_x0000_i1025" DrawAspect="Content" ObjectID="_1731481897" r:id="rId5"/>
        </w:object>
      </w:r>
    </w:p>
    <w:p w:rsidR="00716173" w:rsidRDefault="00716173" w:rsidP="00716173">
      <w:pPr>
        <w:jc w:val="center"/>
      </w:pPr>
    </w:p>
    <w:p w:rsidR="007A4A3B" w:rsidRDefault="00716173" w:rsidP="00716173">
      <w:pPr>
        <w:widowControl w:val="0"/>
        <w:suppressAutoHyphens/>
        <w:jc w:val="center"/>
        <w:rPr>
          <w:rFonts w:eastAsia="Lucida Sans Unicode"/>
          <w:b/>
          <w:bCs/>
          <w:iCs/>
          <w:kern w:val="2"/>
          <w:lang w:eastAsia="ar-SA"/>
        </w:rPr>
      </w:pPr>
      <w:r w:rsidRPr="007A4A3B">
        <w:rPr>
          <w:rFonts w:eastAsia="Lucida Sans Unicode"/>
          <w:b/>
          <w:bCs/>
          <w:iCs/>
          <w:kern w:val="2"/>
          <w:lang w:eastAsia="ar-SA"/>
        </w:rPr>
        <w:t xml:space="preserve">КОМУНАЛЬНЕ НЕКОМЕРЦІЙНЕ ПІДПРИЄМСТВО </w:t>
      </w:r>
    </w:p>
    <w:p w:rsidR="00716173" w:rsidRPr="007A4A3B" w:rsidRDefault="00716173" w:rsidP="00716173">
      <w:pPr>
        <w:widowControl w:val="0"/>
        <w:suppressAutoHyphens/>
        <w:jc w:val="center"/>
        <w:rPr>
          <w:b/>
          <w:lang w:val="uk-UA"/>
        </w:rPr>
      </w:pPr>
      <w:r w:rsidRPr="007A4A3B">
        <w:rPr>
          <w:b/>
          <w:lang w:val="uk-UA"/>
        </w:rPr>
        <w:t>СКВИРСЬКОЇ МІСЬКОЇ РАДИ</w:t>
      </w:r>
    </w:p>
    <w:p w:rsidR="00716173" w:rsidRPr="007A4A3B" w:rsidRDefault="00716173" w:rsidP="00716173">
      <w:pPr>
        <w:jc w:val="center"/>
        <w:rPr>
          <w:b/>
          <w:sz w:val="28"/>
          <w:szCs w:val="28"/>
          <w:lang w:val="uk-UA"/>
        </w:rPr>
      </w:pPr>
      <w:r w:rsidRPr="007A4A3B">
        <w:rPr>
          <w:b/>
          <w:sz w:val="28"/>
          <w:szCs w:val="28"/>
        </w:rPr>
        <w:t>«</w:t>
      </w:r>
      <w:r w:rsidRPr="007A4A3B">
        <w:rPr>
          <w:b/>
          <w:sz w:val="28"/>
          <w:szCs w:val="28"/>
          <w:lang w:val="uk-UA"/>
        </w:rPr>
        <w:t>СКВИРСЬКИЙ МІСЬКИЙ ЦЕНТР ПЕРВИННОЇ МЕДИКО –</w:t>
      </w:r>
    </w:p>
    <w:p w:rsidR="00716173" w:rsidRPr="007A4A3B" w:rsidRDefault="00716173" w:rsidP="00716173">
      <w:pPr>
        <w:jc w:val="center"/>
        <w:rPr>
          <w:b/>
          <w:sz w:val="28"/>
          <w:szCs w:val="28"/>
          <w:lang w:val="uk-UA"/>
        </w:rPr>
      </w:pPr>
      <w:r w:rsidRPr="007A4A3B">
        <w:rPr>
          <w:b/>
          <w:sz w:val="28"/>
          <w:szCs w:val="28"/>
          <w:lang w:val="uk-UA"/>
        </w:rPr>
        <w:t>САНІТАРНОЇ ДОПОМОГИ»</w:t>
      </w:r>
    </w:p>
    <w:p w:rsidR="001B20B7" w:rsidRPr="001B20B7" w:rsidRDefault="001B20B7" w:rsidP="00716173">
      <w:pPr>
        <w:jc w:val="center"/>
        <w:rPr>
          <w:sz w:val="22"/>
          <w:szCs w:val="22"/>
          <w:lang w:val="uk-UA"/>
        </w:rPr>
      </w:pPr>
      <w:r>
        <w:rPr>
          <w:sz w:val="22"/>
          <w:szCs w:val="22"/>
          <w:lang w:val="uk-UA"/>
        </w:rPr>
        <w:t>09001, Україна, Київська область, м. Сквира, вул.</w:t>
      </w:r>
      <w:r w:rsidR="00D43499">
        <w:rPr>
          <w:sz w:val="22"/>
          <w:szCs w:val="22"/>
          <w:lang w:val="uk-UA"/>
        </w:rPr>
        <w:t xml:space="preserve"> </w:t>
      </w:r>
      <w:r>
        <w:rPr>
          <w:sz w:val="22"/>
          <w:szCs w:val="22"/>
          <w:lang w:val="uk-UA"/>
        </w:rPr>
        <w:t>Київська, 12; код ЄДРПОУ 38500755;</w:t>
      </w:r>
    </w:p>
    <w:p w:rsidR="00716173" w:rsidRDefault="00716173" w:rsidP="00716173">
      <w:pPr>
        <w:jc w:val="center"/>
        <w:rPr>
          <w:sz w:val="22"/>
          <w:szCs w:val="22"/>
          <w:lang w:val="uk-UA"/>
        </w:rPr>
      </w:pPr>
      <w:proofErr w:type="spellStart"/>
      <w:r>
        <w:rPr>
          <w:sz w:val="22"/>
          <w:szCs w:val="22"/>
          <w:lang w:val="uk-UA"/>
        </w:rPr>
        <w:t>тел</w:t>
      </w:r>
      <w:proofErr w:type="spellEnd"/>
      <w:r>
        <w:rPr>
          <w:sz w:val="22"/>
          <w:szCs w:val="22"/>
          <w:lang w:val="uk-UA"/>
        </w:rPr>
        <w:t>./факс</w:t>
      </w:r>
      <w:r w:rsidR="00015652">
        <w:rPr>
          <w:sz w:val="22"/>
          <w:szCs w:val="22"/>
          <w:lang w:val="uk-UA"/>
        </w:rPr>
        <w:t xml:space="preserve"> (04568)5-27-37;</w:t>
      </w:r>
      <w:r>
        <w:rPr>
          <w:color w:val="000000"/>
          <w:sz w:val="22"/>
          <w:szCs w:val="22"/>
          <w:shd w:val="clear" w:color="auto" w:fill="F5FAFD"/>
          <w:lang w:val="uk-UA"/>
        </w:rPr>
        <w:t xml:space="preserve">  </w:t>
      </w:r>
      <w:r>
        <w:rPr>
          <w:sz w:val="22"/>
          <w:szCs w:val="22"/>
          <w:lang w:val="en-US"/>
        </w:rPr>
        <w:t>e</w:t>
      </w:r>
      <w:r>
        <w:rPr>
          <w:sz w:val="22"/>
          <w:szCs w:val="22"/>
          <w:lang w:val="uk-UA"/>
        </w:rPr>
        <w:t>-</w:t>
      </w:r>
      <w:r>
        <w:rPr>
          <w:sz w:val="22"/>
          <w:szCs w:val="22"/>
          <w:lang w:val="en-US"/>
        </w:rPr>
        <w:t>mail</w:t>
      </w:r>
      <w:r w:rsidR="001B20B7">
        <w:rPr>
          <w:sz w:val="22"/>
          <w:szCs w:val="22"/>
          <w:lang w:val="uk-UA"/>
        </w:rPr>
        <w:t>:</w:t>
      </w:r>
      <w:r w:rsidR="00D43499">
        <w:rPr>
          <w:sz w:val="22"/>
          <w:szCs w:val="22"/>
          <w:lang w:val="uk-UA"/>
        </w:rPr>
        <w:t xml:space="preserve"> </w:t>
      </w:r>
      <w:hyperlink r:id="rId6" w:history="1">
        <w:r w:rsidR="00187440" w:rsidRPr="009D09C1">
          <w:rPr>
            <w:rStyle w:val="a3"/>
            <w:sz w:val="22"/>
            <w:szCs w:val="22"/>
            <w:lang w:val="en-US"/>
          </w:rPr>
          <w:t>skvyrckuyspmcd</w:t>
        </w:r>
        <w:r w:rsidR="00187440" w:rsidRPr="00C72FEC">
          <w:rPr>
            <w:rStyle w:val="a3"/>
            <w:sz w:val="22"/>
            <w:szCs w:val="22"/>
            <w:lang w:val="uk-UA"/>
          </w:rPr>
          <w:t>@</w:t>
        </w:r>
        <w:r w:rsidR="00187440" w:rsidRPr="009D09C1">
          <w:rPr>
            <w:rStyle w:val="a3"/>
            <w:sz w:val="22"/>
            <w:szCs w:val="22"/>
            <w:lang w:val="en-US"/>
          </w:rPr>
          <w:t>ukr</w:t>
        </w:r>
        <w:r w:rsidR="00187440" w:rsidRPr="00C72FEC">
          <w:rPr>
            <w:rStyle w:val="a3"/>
            <w:sz w:val="22"/>
            <w:szCs w:val="22"/>
            <w:lang w:val="uk-UA"/>
          </w:rPr>
          <w:t>.</w:t>
        </w:r>
        <w:r w:rsidR="00187440" w:rsidRPr="009D09C1">
          <w:rPr>
            <w:rStyle w:val="a3"/>
            <w:sz w:val="22"/>
            <w:szCs w:val="22"/>
            <w:lang w:val="en-US"/>
          </w:rPr>
          <w:t>net</w:t>
        </w:r>
      </w:hyperlink>
      <w:r w:rsidR="00187440">
        <w:rPr>
          <w:sz w:val="22"/>
          <w:szCs w:val="22"/>
          <w:lang w:val="uk-UA"/>
        </w:rPr>
        <w:t xml:space="preserve"> </w:t>
      </w:r>
      <w:r w:rsidR="001B20B7" w:rsidRPr="00C72FEC">
        <w:rPr>
          <w:sz w:val="22"/>
          <w:szCs w:val="22"/>
          <w:lang w:val="uk-UA"/>
        </w:rPr>
        <w:t xml:space="preserve"> </w:t>
      </w:r>
    </w:p>
    <w:p w:rsidR="00716173" w:rsidRDefault="00716173" w:rsidP="00716173">
      <w:pPr>
        <w:tabs>
          <w:tab w:val="right" w:pos="10318"/>
        </w:tabs>
        <w:spacing w:line="480" w:lineRule="auto"/>
        <w:rPr>
          <w:sz w:val="20"/>
          <w:szCs w:val="20"/>
          <w:lang w:val="uk-U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52705</wp:posOffset>
                </wp:positionV>
                <wp:extent cx="62865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8C644"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" strokeweight="4.5pt">
                <v:stroke linestyle="thickThin"/>
              </v:line>
            </w:pict>
          </mc:Fallback>
        </mc:AlternateContent>
      </w:r>
      <w:r>
        <w:rPr>
          <w:sz w:val="20"/>
          <w:szCs w:val="20"/>
          <w:lang w:val="uk-UA"/>
        </w:rPr>
        <w:tab/>
      </w:r>
    </w:p>
    <w:p w:rsidR="00AA7E7A" w:rsidRDefault="00716173" w:rsidP="00F60C4D">
      <w:pPr>
        <w:jc w:val="both"/>
        <w:rPr>
          <w:color w:val="000000"/>
          <w:sz w:val="28"/>
          <w:szCs w:val="28"/>
          <w:lang w:val="uk-UA"/>
        </w:rPr>
      </w:pPr>
      <w:r>
        <w:rPr>
          <w:color w:val="000000"/>
          <w:sz w:val="28"/>
          <w:szCs w:val="28"/>
          <w:lang w:val="uk-UA"/>
        </w:rPr>
        <w:t xml:space="preserve">    №</w:t>
      </w:r>
      <w:r w:rsidR="00820B87">
        <w:rPr>
          <w:color w:val="000000"/>
          <w:sz w:val="28"/>
          <w:szCs w:val="28"/>
          <w:lang w:val="uk-UA"/>
        </w:rPr>
        <w:t xml:space="preserve"> 349 </w:t>
      </w:r>
      <w:r w:rsidR="00015652" w:rsidRPr="00C72FEC">
        <w:rPr>
          <w:color w:val="000000"/>
          <w:sz w:val="28"/>
          <w:szCs w:val="28"/>
          <w:lang w:val="uk-UA"/>
        </w:rPr>
        <w:t xml:space="preserve"> від </w:t>
      </w:r>
      <w:r w:rsidR="00820B87">
        <w:rPr>
          <w:color w:val="000000"/>
          <w:sz w:val="28"/>
          <w:szCs w:val="28"/>
          <w:lang w:val="uk-UA"/>
        </w:rPr>
        <w:t>22.11.2022</w:t>
      </w:r>
      <w:r>
        <w:rPr>
          <w:color w:val="000000"/>
          <w:sz w:val="28"/>
          <w:szCs w:val="28"/>
          <w:lang w:val="uk-UA"/>
        </w:rPr>
        <w:t xml:space="preserve">                  </w:t>
      </w:r>
    </w:p>
    <w:p w:rsidR="00716173" w:rsidRPr="00D12338" w:rsidRDefault="00F60C4D" w:rsidP="00D12338">
      <w:pPr>
        <w:ind w:left="4395" w:hanging="147"/>
        <w:rPr>
          <w:sz w:val="28"/>
          <w:szCs w:val="28"/>
          <w:lang w:val="uk-UA"/>
        </w:rPr>
      </w:pPr>
      <w:r>
        <w:rPr>
          <w:color w:val="000000"/>
          <w:sz w:val="28"/>
          <w:szCs w:val="28"/>
          <w:lang w:val="uk-UA"/>
        </w:rPr>
        <w:t xml:space="preserve">                    </w:t>
      </w:r>
      <w:r w:rsidR="00716173">
        <w:rPr>
          <w:color w:val="000000"/>
          <w:sz w:val="28"/>
          <w:szCs w:val="28"/>
          <w:lang w:val="uk-UA"/>
        </w:rPr>
        <w:t xml:space="preserve"> </w:t>
      </w:r>
      <w:bookmarkStart w:id="0" w:name="_GoBack"/>
      <w:bookmarkEnd w:id="0"/>
      <w:r w:rsidR="00716173">
        <w:rPr>
          <w:b/>
          <w:sz w:val="28"/>
          <w:szCs w:val="28"/>
          <w:lang w:val="uk-UA"/>
        </w:rPr>
        <w:t xml:space="preserve">Міському голові                           </w:t>
      </w:r>
    </w:p>
    <w:p w:rsidR="00716173" w:rsidRDefault="00716173" w:rsidP="00716173">
      <w:pPr>
        <w:jc w:val="center"/>
        <w:rPr>
          <w:b/>
          <w:sz w:val="28"/>
          <w:szCs w:val="28"/>
          <w:lang w:val="uk-UA"/>
        </w:rPr>
      </w:pPr>
      <w:r>
        <w:rPr>
          <w:b/>
          <w:sz w:val="28"/>
          <w:szCs w:val="28"/>
          <w:lang w:val="uk-UA"/>
        </w:rPr>
        <w:t xml:space="preserve">                  </w:t>
      </w:r>
      <w:r w:rsidR="00015652">
        <w:rPr>
          <w:b/>
          <w:sz w:val="28"/>
          <w:szCs w:val="28"/>
          <w:lang w:val="uk-UA"/>
        </w:rPr>
        <w:t xml:space="preserve">                          </w:t>
      </w:r>
      <w:r w:rsidR="00AE7D50">
        <w:rPr>
          <w:b/>
          <w:sz w:val="28"/>
          <w:szCs w:val="28"/>
          <w:lang w:val="uk-UA"/>
        </w:rPr>
        <w:tab/>
      </w:r>
      <w:r w:rsidR="00AE7D50">
        <w:rPr>
          <w:b/>
          <w:sz w:val="28"/>
          <w:szCs w:val="28"/>
          <w:lang w:val="uk-UA"/>
        </w:rPr>
        <w:tab/>
      </w:r>
      <w:r w:rsidR="00AE7D50">
        <w:rPr>
          <w:b/>
          <w:sz w:val="28"/>
          <w:szCs w:val="28"/>
          <w:lang w:val="uk-UA"/>
        </w:rPr>
        <w:tab/>
      </w:r>
      <w:r w:rsidR="00015652">
        <w:rPr>
          <w:b/>
          <w:sz w:val="28"/>
          <w:szCs w:val="28"/>
          <w:lang w:val="uk-UA"/>
        </w:rPr>
        <w:t xml:space="preserve">     </w:t>
      </w:r>
      <w:r>
        <w:rPr>
          <w:b/>
          <w:sz w:val="28"/>
          <w:szCs w:val="28"/>
          <w:lang w:val="uk-UA"/>
        </w:rPr>
        <w:t xml:space="preserve">Сквирської  міської ради </w:t>
      </w:r>
    </w:p>
    <w:p w:rsidR="00716173" w:rsidRDefault="00716173" w:rsidP="00AA7E7A">
      <w:pPr>
        <w:jc w:val="center"/>
        <w:rPr>
          <w:b/>
          <w:sz w:val="28"/>
          <w:szCs w:val="28"/>
          <w:lang w:val="uk-UA"/>
        </w:rPr>
      </w:pPr>
      <w:r>
        <w:rPr>
          <w:b/>
          <w:sz w:val="28"/>
          <w:szCs w:val="28"/>
          <w:lang w:val="uk-UA"/>
        </w:rPr>
        <w:t xml:space="preserve">                                         </w:t>
      </w:r>
      <w:r w:rsidR="00AE7D50">
        <w:rPr>
          <w:b/>
          <w:sz w:val="28"/>
          <w:szCs w:val="28"/>
          <w:lang w:val="uk-UA"/>
        </w:rPr>
        <w:tab/>
      </w:r>
      <w:r w:rsidR="00AE7D50">
        <w:rPr>
          <w:b/>
          <w:sz w:val="28"/>
          <w:szCs w:val="28"/>
          <w:lang w:val="uk-UA"/>
        </w:rPr>
        <w:tab/>
      </w:r>
      <w:r w:rsidR="00AE7D50">
        <w:rPr>
          <w:b/>
          <w:sz w:val="28"/>
          <w:szCs w:val="28"/>
          <w:lang w:val="uk-UA"/>
        </w:rPr>
        <w:tab/>
      </w:r>
      <w:r>
        <w:rPr>
          <w:b/>
          <w:sz w:val="28"/>
          <w:szCs w:val="28"/>
          <w:lang w:val="uk-UA"/>
        </w:rPr>
        <w:t xml:space="preserve">  Валентині ЛЕВІЦЬКІЙ</w:t>
      </w:r>
    </w:p>
    <w:p w:rsidR="00AA7E7A" w:rsidRDefault="00716173" w:rsidP="00E84AA1">
      <w:pPr>
        <w:jc w:val="both"/>
        <w:rPr>
          <w:b/>
          <w:sz w:val="28"/>
          <w:szCs w:val="28"/>
          <w:lang w:val="uk-UA"/>
        </w:rPr>
      </w:pPr>
      <w:r>
        <w:rPr>
          <w:b/>
          <w:sz w:val="28"/>
          <w:szCs w:val="28"/>
          <w:lang w:val="uk-UA"/>
        </w:rPr>
        <w:t xml:space="preserve">                                                                </w:t>
      </w:r>
    </w:p>
    <w:p w:rsidR="00630AC5" w:rsidRPr="00630AC5" w:rsidRDefault="00716173" w:rsidP="00630AC5">
      <w:pPr>
        <w:jc w:val="both"/>
        <w:rPr>
          <w:rStyle w:val="2"/>
          <w:bCs/>
          <w:sz w:val="28"/>
          <w:szCs w:val="28"/>
          <w:lang w:val="uk-UA" w:eastAsia="uk-UA"/>
        </w:rPr>
      </w:pPr>
      <w:r>
        <w:rPr>
          <w:b/>
          <w:sz w:val="28"/>
          <w:szCs w:val="28"/>
          <w:lang w:val="uk-UA"/>
        </w:rPr>
        <w:t xml:space="preserve">    </w:t>
      </w:r>
      <w:r w:rsidR="00F60C4D" w:rsidRPr="00F60C4D">
        <w:rPr>
          <w:sz w:val="28"/>
          <w:szCs w:val="28"/>
          <w:lang w:val="uk-UA"/>
        </w:rPr>
        <w:t>Відповідно до с</w:t>
      </w:r>
      <w:r w:rsidR="00F60C4D" w:rsidRPr="00F60C4D">
        <w:rPr>
          <w:sz w:val="28"/>
          <w:szCs w:val="28"/>
          <w:lang w:val="uk-UA"/>
        </w:rPr>
        <w:t>татті 89, 91 «</w:t>
      </w:r>
      <w:hyperlink r:id="rId7" w:history="1">
        <w:r w:rsidR="00F60C4D" w:rsidRPr="00F60C4D">
          <w:rPr>
            <w:rStyle w:val="a3"/>
            <w:color w:val="auto"/>
            <w:sz w:val="28"/>
            <w:szCs w:val="28"/>
            <w:u w:val="none"/>
            <w:lang w:val="uk-UA"/>
          </w:rPr>
          <w:t>Бюджетного кодексу України</w:t>
        </w:r>
      </w:hyperlink>
      <w:r w:rsidR="00F60C4D" w:rsidRPr="00F60C4D">
        <w:rPr>
          <w:sz w:val="28"/>
          <w:szCs w:val="28"/>
          <w:lang w:val="uk-UA"/>
        </w:rPr>
        <w:t>», підпункт 22 частини 1 статті 26 Закону України «Про місцеве самоврядування в Україні», стаття 35</w:t>
      </w:r>
      <w:r w:rsidR="00F60C4D" w:rsidRPr="00F60C4D">
        <w:rPr>
          <w:sz w:val="28"/>
          <w:szCs w:val="28"/>
          <w:vertAlign w:val="superscript"/>
          <w:lang w:val="uk-UA"/>
        </w:rPr>
        <w:t>1</w:t>
      </w:r>
      <w:r w:rsidR="00F60C4D" w:rsidRPr="00F60C4D">
        <w:rPr>
          <w:sz w:val="28"/>
          <w:szCs w:val="28"/>
          <w:lang w:val="uk-UA"/>
        </w:rPr>
        <w:t xml:space="preserve"> Закону України «Основи законодавства України про охорону здоров’я», Закон України «Про державні фінансові гарантії медичного обслуговування населення», Закон України «Про екстрену медичну допомогу», постанов Кабінету Міністрів України від 18 грудня 2018 року №1117 «Деякі питання реалізації державних гарантій медичного обслуговування населення за програмою медичних гарантій для первинної медичної допомоги на 2019 рік», від 25 квітня 2018 року № 410 «Деякі питання щодо договорів про медичне обслуговування населення за програмою медичних гарантій», п. 4 </w:t>
      </w:r>
      <w:r w:rsidR="00F60C4D" w:rsidRPr="00F60C4D">
        <w:rPr>
          <w:rStyle w:val="rvts23"/>
          <w:bCs/>
          <w:color w:val="000000"/>
          <w:sz w:val="28"/>
          <w:szCs w:val="28"/>
          <w:shd w:val="clear" w:color="auto" w:fill="FFFFFF"/>
          <w:lang w:val="uk-UA"/>
        </w:rPr>
        <w:t xml:space="preserve">Критеріїв розподілу звернень залежно від стану пацієнта на екстрені та не екстрені, затверджених постановою Кабінету Міністрів України від 21 листопада 2012 року № 1119, </w:t>
      </w:r>
      <w:r w:rsidR="00F60C4D" w:rsidRPr="00F60C4D">
        <w:rPr>
          <w:sz w:val="28"/>
          <w:szCs w:val="28"/>
          <w:lang w:val="uk-UA"/>
        </w:rPr>
        <w:t xml:space="preserve">наказів Міністерства охорони здоров’я України від 19 березня 2018 року № 504 «Про затвердження Порядку надання первинної медичної допомоги», від 29 липня 2016 року № 801 «Про затвердження Положення про центр первинної медичної медико-санітарної допомоги та положень про його підрозділи», від 29 серпня 2008 року № 500 </w:t>
      </w:r>
      <w:r w:rsidR="00F60C4D" w:rsidRPr="00F60C4D">
        <w:rPr>
          <w:bCs/>
          <w:sz w:val="28"/>
          <w:szCs w:val="28"/>
          <w:lang w:val="uk-UA"/>
        </w:rPr>
        <w:t xml:space="preserve">«Про заходи щодо удосконалення надання екстреної медичної допомоги населенню в Україні», </w:t>
      </w:r>
      <w:r w:rsidR="00F60C4D" w:rsidRPr="00F60C4D">
        <w:rPr>
          <w:sz w:val="28"/>
          <w:szCs w:val="28"/>
          <w:lang w:val="uk-UA"/>
        </w:rPr>
        <w:t xml:space="preserve"> </w:t>
      </w:r>
      <w:r w:rsidR="00F60C4D" w:rsidRPr="00F60C4D">
        <w:rPr>
          <w:rStyle w:val="rvts23"/>
          <w:bCs/>
          <w:color w:val="000000"/>
          <w:sz w:val="28"/>
          <w:szCs w:val="28"/>
          <w:shd w:val="clear" w:color="auto" w:fill="FFFFFF"/>
          <w:lang w:val="uk-UA"/>
        </w:rPr>
        <w:t xml:space="preserve">рішення Сквирської міської ради </w:t>
      </w:r>
      <w:r w:rsidR="00F60C4D" w:rsidRPr="00F60C4D">
        <w:rPr>
          <w:bCs/>
          <w:sz w:val="28"/>
          <w:szCs w:val="28"/>
          <w:lang w:val="uk-UA"/>
        </w:rPr>
        <w:t xml:space="preserve">від 23 грудня 2021 року </w:t>
      </w:r>
      <w:r w:rsidR="00F60C4D" w:rsidRPr="00F60C4D">
        <w:rPr>
          <w:rStyle w:val="rvts23"/>
          <w:bCs/>
          <w:color w:val="000000"/>
          <w:sz w:val="28"/>
          <w:szCs w:val="28"/>
          <w:shd w:val="clear" w:color="auto" w:fill="FFFFFF"/>
          <w:lang w:val="uk-UA"/>
        </w:rPr>
        <w:t>«</w:t>
      </w:r>
      <w:r w:rsidR="00F60C4D" w:rsidRPr="00F60C4D">
        <w:rPr>
          <w:sz w:val="28"/>
          <w:szCs w:val="28"/>
          <w:lang w:val="uk-UA"/>
        </w:rPr>
        <w:t xml:space="preserve">Цільова  програма розвитку та фінансової </w:t>
      </w:r>
      <w:r w:rsidR="00F60C4D" w:rsidRPr="00F60C4D">
        <w:rPr>
          <w:bCs/>
          <w:sz w:val="28"/>
          <w:szCs w:val="28"/>
          <w:lang w:val="uk-UA"/>
        </w:rPr>
        <w:t>підтримки комунального некомерційного підприємства Сквирської міської ради «Сквирський міський центр первинної медико-санітарної допомоги»  на 2022 -2024 роки</w:t>
      </w:r>
      <w:r w:rsidR="00F60C4D" w:rsidRPr="00F60C4D">
        <w:rPr>
          <w:rStyle w:val="rvts23"/>
          <w:bCs/>
          <w:color w:val="000000"/>
          <w:sz w:val="28"/>
          <w:szCs w:val="28"/>
          <w:shd w:val="clear" w:color="auto" w:fill="FFFFFF"/>
          <w:lang w:val="uk-UA"/>
        </w:rPr>
        <w:t>»</w:t>
      </w:r>
      <w:r w:rsidR="00F60C4D">
        <w:rPr>
          <w:rStyle w:val="rvts23"/>
          <w:bCs/>
          <w:color w:val="000000"/>
          <w:sz w:val="28"/>
          <w:szCs w:val="28"/>
          <w:shd w:val="clear" w:color="auto" w:fill="FFFFFF"/>
          <w:lang w:val="uk-UA"/>
        </w:rPr>
        <w:t>, п</w:t>
      </w:r>
      <w:r w:rsidR="00AA7E7A">
        <w:rPr>
          <w:sz w:val="28"/>
          <w:szCs w:val="28"/>
          <w:lang w:val="uk-UA"/>
        </w:rPr>
        <w:t xml:space="preserve">росимо </w:t>
      </w:r>
      <w:r w:rsidR="00F60C4D">
        <w:rPr>
          <w:sz w:val="28"/>
          <w:szCs w:val="28"/>
          <w:lang w:val="uk-UA"/>
        </w:rPr>
        <w:t>винести на сесію</w:t>
      </w:r>
      <w:r w:rsidR="00AA7E7A">
        <w:rPr>
          <w:sz w:val="28"/>
          <w:szCs w:val="28"/>
          <w:lang w:val="uk-UA"/>
        </w:rPr>
        <w:t xml:space="preserve"> Сквирської міської рада </w:t>
      </w:r>
      <w:r w:rsidR="00F60C4D">
        <w:rPr>
          <w:sz w:val="28"/>
          <w:szCs w:val="28"/>
          <w:lang w:val="uk-UA"/>
        </w:rPr>
        <w:t xml:space="preserve">рішення </w:t>
      </w:r>
      <w:r w:rsidR="00630AC5">
        <w:rPr>
          <w:sz w:val="28"/>
          <w:szCs w:val="28"/>
          <w:lang w:val="uk-UA"/>
        </w:rPr>
        <w:t>«</w:t>
      </w:r>
      <w:r w:rsidR="00630AC5" w:rsidRPr="00630AC5">
        <w:rPr>
          <w:bCs/>
          <w:color w:val="000000"/>
          <w:sz w:val="28"/>
          <w:szCs w:val="28"/>
          <w:lang w:val="uk-UA"/>
        </w:rPr>
        <w:t xml:space="preserve">Про внесення змін в додаток 1 рішення </w:t>
      </w:r>
      <w:r w:rsidR="00630AC5" w:rsidRPr="00630AC5">
        <w:rPr>
          <w:bCs/>
          <w:sz w:val="28"/>
          <w:szCs w:val="28"/>
          <w:lang w:val="uk-UA"/>
        </w:rPr>
        <w:t>Сквирської міської ради</w:t>
      </w:r>
      <w:r w:rsidR="00630AC5">
        <w:rPr>
          <w:bCs/>
          <w:sz w:val="28"/>
          <w:szCs w:val="28"/>
          <w:lang w:val="uk-UA"/>
        </w:rPr>
        <w:t xml:space="preserve"> </w:t>
      </w:r>
      <w:r w:rsidR="00630AC5" w:rsidRPr="00630AC5">
        <w:rPr>
          <w:bCs/>
          <w:sz w:val="28"/>
          <w:szCs w:val="28"/>
          <w:lang w:val="uk-UA"/>
        </w:rPr>
        <w:t>від 23 листопада 2021 року №40-15-</w:t>
      </w:r>
      <w:r w:rsidR="00630AC5" w:rsidRPr="00630AC5">
        <w:rPr>
          <w:sz w:val="28"/>
          <w:szCs w:val="28"/>
          <w:lang w:val="uk-UA"/>
        </w:rPr>
        <w:t xml:space="preserve"> </w:t>
      </w:r>
      <w:r w:rsidR="00630AC5" w:rsidRPr="00630AC5">
        <w:rPr>
          <w:sz w:val="28"/>
          <w:szCs w:val="28"/>
          <w:lang w:val="en-US"/>
        </w:rPr>
        <w:t>VIII</w:t>
      </w:r>
      <w:r w:rsidR="00630AC5" w:rsidRPr="00630AC5">
        <w:rPr>
          <w:sz w:val="28"/>
          <w:szCs w:val="28"/>
          <w:lang w:val="uk-UA"/>
        </w:rPr>
        <w:t xml:space="preserve"> «Цільової  програми розвитку</w:t>
      </w:r>
      <w:r w:rsidR="00630AC5">
        <w:rPr>
          <w:sz w:val="28"/>
          <w:szCs w:val="28"/>
          <w:lang w:val="uk-UA"/>
        </w:rPr>
        <w:t xml:space="preserve"> </w:t>
      </w:r>
      <w:r w:rsidR="00630AC5" w:rsidRPr="00630AC5">
        <w:rPr>
          <w:sz w:val="28"/>
          <w:szCs w:val="28"/>
          <w:lang w:val="uk-UA"/>
        </w:rPr>
        <w:t xml:space="preserve">та фінансової </w:t>
      </w:r>
      <w:r w:rsidR="00630AC5" w:rsidRPr="00630AC5">
        <w:rPr>
          <w:bCs/>
          <w:sz w:val="28"/>
          <w:szCs w:val="28"/>
          <w:lang w:val="uk-UA"/>
        </w:rPr>
        <w:t>підтримки комунального некомерційного підприємства Сквирської міської ради «Сквирський міський центр первинної медико-санітарної допомоги»  на 2022 -2025 роки»</w:t>
      </w:r>
      <w:r w:rsidR="00630AC5">
        <w:rPr>
          <w:bCs/>
          <w:sz w:val="28"/>
          <w:szCs w:val="28"/>
          <w:lang w:val="uk-UA"/>
        </w:rPr>
        <w:t>.</w:t>
      </w:r>
    </w:p>
    <w:p w:rsidR="00F60C4D" w:rsidRPr="00630AC5" w:rsidRDefault="00F60C4D" w:rsidP="00630AC5">
      <w:pPr>
        <w:jc w:val="both"/>
        <w:rPr>
          <w:sz w:val="28"/>
          <w:szCs w:val="28"/>
          <w:lang w:val="uk-UA"/>
        </w:rPr>
      </w:pPr>
    </w:p>
    <w:p w:rsidR="00F74EE3" w:rsidRPr="0004437D" w:rsidRDefault="00716173" w:rsidP="0004437D">
      <w:pPr>
        <w:ind w:firstLine="708"/>
        <w:jc w:val="both"/>
        <w:rPr>
          <w:sz w:val="28"/>
          <w:szCs w:val="28"/>
          <w:lang w:val="uk-UA"/>
        </w:rPr>
      </w:pPr>
      <w:r>
        <w:rPr>
          <w:sz w:val="28"/>
          <w:szCs w:val="28"/>
          <w:lang w:val="uk-UA"/>
        </w:rPr>
        <w:t xml:space="preserve">Директор </w:t>
      </w:r>
      <w:r>
        <w:rPr>
          <w:sz w:val="28"/>
          <w:szCs w:val="28"/>
          <w:lang w:val="uk-UA"/>
        </w:rPr>
        <w:tab/>
      </w:r>
      <w:r>
        <w:rPr>
          <w:sz w:val="28"/>
          <w:szCs w:val="28"/>
          <w:lang w:val="uk-UA"/>
        </w:rPr>
        <w:tab/>
        <w:t xml:space="preserve">                                                        Людмила ГАДІЯК</w:t>
      </w:r>
    </w:p>
    <w:sectPr w:rsidR="00F74EE3" w:rsidRPr="0004437D" w:rsidSect="00F60C4D">
      <w:pgSz w:w="11906" w:h="16838" w:code="9"/>
      <w:pgMar w:top="1134" w:right="851"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E48"/>
    <w:rsid w:val="00015652"/>
    <w:rsid w:val="0004437D"/>
    <w:rsid w:val="00187440"/>
    <w:rsid w:val="001B20B7"/>
    <w:rsid w:val="0045757E"/>
    <w:rsid w:val="00630AC5"/>
    <w:rsid w:val="00716173"/>
    <w:rsid w:val="007A4A3B"/>
    <w:rsid w:val="00820B87"/>
    <w:rsid w:val="008D60EE"/>
    <w:rsid w:val="00A82100"/>
    <w:rsid w:val="00AA7E7A"/>
    <w:rsid w:val="00AE7D50"/>
    <w:rsid w:val="00C35E48"/>
    <w:rsid w:val="00C72FEC"/>
    <w:rsid w:val="00C7530C"/>
    <w:rsid w:val="00CF4CD7"/>
    <w:rsid w:val="00D12338"/>
    <w:rsid w:val="00D30CAB"/>
    <w:rsid w:val="00D43499"/>
    <w:rsid w:val="00E84AA1"/>
    <w:rsid w:val="00F60C4D"/>
    <w:rsid w:val="00F74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819C58-6586-401B-A826-99ED22D1E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1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6173"/>
    <w:pPr>
      <w:keepNext/>
      <w:tabs>
        <w:tab w:val="left" w:pos="7020"/>
      </w:tabs>
      <w:jc w:val="center"/>
      <w:outlineLvl w:val="0"/>
    </w:pPr>
    <w:rPr>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6173"/>
    <w:rPr>
      <w:rFonts w:ascii="Times New Roman" w:eastAsia="Times New Roman" w:hAnsi="Times New Roman" w:cs="Times New Roman"/>
      <w:sz w:val="40"/>
      <w:szCs w:val="24"/>
      <w:lang w:val="uk-UA" w:eastAsia="ru-RU"/>
    </w:rPr>
  </w:style>
  <w:style w:type="character" w:styleId="a3">
    <w:name w:val="Hyperlink"/>
    <w:uiPriority w:val="99"/>
    <w:unhideWhenUsed/>
    <w:rsid w:val="00716173"/>
    <w:rPr>
      <w:color w:val="0000FF"/>
      <w:u w:val="single"/>
    </w:rPr>
  </w:style>
  <w:style w:type="character" w:customStyle="1" w:styleId="rvts23">
    <w:name w:val="rvts23"/>
    <w:rsid w:val="00F60C4D"/>
  </w:style>
  <w:style w:type="character" w:customStyle="1" w:styleId="2">
    <w:name w:val="Основной текст (2)_ Знак"/>
    <w:basedOn w:val="a0"/>
    <w:link w:val="20"/>
    <w:uiPriority w:val="99"/>
    <w:rsid w:val="00630AC5"/>
    <w:rPr>
      <w:rFonts w:eastAsia="SimSun"/>
      <w:sz w:val="24"/>
      <w:szCs w:val="24"/>
      <w:shd w:val="clear" w:color="auto" w:fill="FFFFFF"/>
      <w:lang w:eastAsia="zh-CN"/>
    </w:rPr>
  </w:style>
  <w:style w:type="paragraph" w:customStyle="1" w:styleId="20">
    <w:name w:val="Основной текст (2)_"/>
    <w:basedOn w:val="a"/>
    <w:link w:val="2"/>
    <w:uiPriority w:val="99"/>
    <w:rsid w:val="00630AC5"/>
    <w:pPr>
      <w:widowControl w:val="0"/>
      <w:shd w:val="clear" w:color="auto" w:fill="FFFFFF"/>
      <w:spacing w:after="120" w:line="240" w:lineRule="atLeast"/>
      <w:jc w:val="both"/>
    </w:pPr>
    <w:rPr>
      <w:rFonts w:asciiTheme="minorHAnsi" w:eastAsia="SimSun"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59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zakon.rada.gov.ua/go/2456-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kvyrckuyspmcd@ukr.net" TargetMode="External"/><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2308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2022-12-02T08:24:00Z</dcterms:created>
  <dcterms:modified xsi:type="dcterms:W3CDTF">2022-12-02T08:24:00Z</dcterms:modified>
</cp:coreProperties>
</file>